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7" w:rsidRPr="00114763" w:rsidRDefault="00692EB3" w:rsidP="003F3187">
      <w:pPr>
        <w:spacing w:after="0" w:line="240" w:lineRule="auto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ПОРЯДОК И УСЛОВИЯ ПРЕДОСТАВЛЕНИЯ</w:t>
      </w:r>
      <w:r>
        <w:rPr>
          <w:rFonts w:ascii="Helvetica" w:hAnsi="Helvetica" w:cs="Helvetica"/>
          <w:b/>
          <w:bCs/>
          <w:sz w:val="24"/>
          <w:szCs w:val="24"/>
        </w:rPr>
        <w:br/>
        <w:t>СОЦИАЛЬНЫХ УСЛУГ</w:t>
      </w:r>
    </w:p>
    <w:p w:rsidR="003F3187" w:rsidRPr="00114763" w:rsidRDefault="00FB0AB8" w:rsidP="003F3187">
      <w:pPr>
        <w:spacing w:after="0" w:line="240" w:lineRule="auto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Службой сиделок</w:t>
      </w:r>
      <w:r w:rsidR="003F3187" w:rsidRPr="00114763">
        <w:rPr>
          <w:rFonts w:ascii="Helvetica" w:hAnsi="Helvetica" w:cs="Helvetica"/>
          <w:b/>
          <w:bCs/>
          <w:sz w:val="24"/>
          <w:szCs w:val="24"/>
        </w:rPr>
        <w:t xml:space="preserve"> «Родные люди»</w:t>
      </w:r>
    </w:p>
    <w:p w:rsidR="003F3187" w:rsidRPr="00114763" w:rsidRDefault="003F3187" w:rsidP="00CB41F4">
      <w:pPr>
        <w:spacing w:after="0" w:line="240" w:lineRule="auto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CB41F4" w:rsidRPr="00CB41F4" w:rsidRDefault="00CB41F4" w:rsidP="00CB41F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B41F4">
        <w:rPr>
          <w:rFonts w:ascii="Times New Roman" w:hAnsi="Times New Roman" w:cs="Times New Roman"/>
          <w:sz w:val="24"/>
          <w:szCs w:val="24"/>
        </w:rPr>
        <w:t>УТВЕРЖДЕНО</w:t>
      </w:r>
    </w:p>
    <w:p w:rsidR="00CB41F4" w:rsidRPr="00CB41F4" w:rsidRDefault="00CB41F4" w:rsidP="00CB41F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B41F4">
        <w:rPr>
          <w:rFonts w:ascii="Times New Roman" w:hAnsi="Times New Roman" w:cs="Times New Roman"/>
          <w:sz w:val="24"/>
          <w:szCs w:val="24"/>
        </w:rPr>
        <w:t>Приказом директора АНО ДО УЦ</w:t>
      </w:r>
    </w:p>
    <w:p w:rsidR="00CB41F4" w:rsidRPr="00CB41F4" w:rsidRDefault="00CB41F4" w:rsidP="00CB41F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B41F4">
        <w:rPr>
          <w:rFonts w:ascii="Times New Roman" w:hAnsi="Times New Roman" w:cs="Times New Roman"/>
          <w:sz w:val="24"/>
          <w:szCs w:val="24"/>
        </w:rPr>
        <w:t xml:space="preserve"> «Активное Образование»</w:t>
      </w:r>
    </w:p>
    <w:p w:rsidR="003F3187" w:rsidRDefault="00CB41F4" w:rsidP="00CB41F4">
      <w:pPr>
        <w:spacing w:after="0" w:line="240" w:lineRule="auto"/>
        <w:ind w:right="-1"/>
        <w:jc w:val="right"/>
        <w:rPr>
          <w:rFonts w:ascii="Helvetica" w:hAnsi="Helvetica" w:cs="Helvetica"/>
          <w:sz w:val="24"/>
          <w:szCs w:val="24"/>
        </w:rPr>
      </w:pPr>
      <w:r w:rsidRPr="00CB41F4">
        <w:rPr>
          <w:rFonts w:ascii="Times New Roman" w:hAnsi="Times New Roman" w:cs="Times New Roman"/>
          <w:sz w:val="24"/>
          <w:szCs w:val="24"/>
        </w:rPr>
        <w:t>от 06.01.2017 № 01-17</w:t>
      </w:r>
    </w:p>
    <w:p w:rsidR="00692EB3" w:rsidRPr="00114763" w:rsidRDefault="00692EB3" w:rsidP="00692EB3">
      <w:pPr>
        <w:spacing w:after="0" w:line="240" w:lineRule="auto"/>
        <w:ind w:right="-1"/>
        <w:rPr>
          <w:rFonts w:ascii="Helvetica" w:hAnsi="Helvetica" w:cs="Helvetica"/>
          <w:sz w:val="24"/>
          <w:szCs w:val="24"/>
        </w:rPr>
      </w:pPr>
    </w:p>
    <w:p w:rsidR="00692EB3" w:rsidRDefault="00692EB3" w:rsidP="00692EB3">
      <w:pPr>
        <w:pStyle w:val="ab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Данный порядок и условия предоставления социальных услуг </w:t>
      </w:r>
      <w:r w:rsidR="00FB0AB8">
        <w:rPr>
          <w:rFonts w:ascii="Times New Roman" w:hAnsi="Times New Roman" w:cs="Times New Roman"/>
          <w:sz w:val="23"/>
          <w:szCs w:val="23"/>
        </w:rPr>
        <w:t>службой сиделок</w:t>
      </w:r>
      <w:r>
        <w:rPr>
          <w:rFonts w:ascii="Times New Roman" w:hAnsi="Times New Roman" w:cs="Times New Roman"/>
          <w:sz w:val="23"/>
          <w:szCs w:val="23"/>
        </w:rPr>
        <w:t xml:space="preserve"> «Родные </w:t>
      </w:r>
      <w:r w:rsidR="00265EA4">
        <w:rPr>
          <w:rFonts w:ascii="Times New Roman" w:hAnsi="Times New Roman" w:cs="Times New Roman"/>
          <w:sz w:val="23"/>
          <w:szCs w:val="23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Люди»» при АНО ДО УЦ «Активное Образование» разработан в соответствии с:</w:t>
      </w:r>
    </w:p>
    <w:p w:rsid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Федеральным законом «</w:t>
      </w:r>
      <w:r w:rsidRPr="00692EB3">
        <w:rPr>
          <w:rFonts w:ascii="Times New Roman" w:hAnsi="Times New Roman" w:cs="Times New Roman"/>
          <w:sz w:val="23"/>
          <w:szCs w:val="23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3"/>
          <w:szCs w:val="23"/>
        </w:rPr>
        <w:t>» № 442-ФЗ от 28.12.2013 года;</w:t>
      </w:r>
    </w:p>
    <w:p w:rsid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Приказом</w:t>
      </w:r>
      <w:r>
        <w:rPr>
          <w:rFonts w:ascii="Times New Roman" w:hAnsi="Times New Roman" w:cs="Times New Roman"/>
          <w:sz w:val="23"/>
          <w:szCs w:val="23"/>
        </w:rPr>
        <w:t xml:space="preserve"> Министерством социальной защиты Сахалинской области</w:t>
      </w:r>
      <w:r w:rsidRPr="00692EB3">
        <w:rPr>
          <w:rFonts w:ascii="Times New Roman" w:hAnsi="Times New Roman" w:cs="Times New Roman"/>
          <w:sz w:val="23"/>
          <w:szCs w:val="23"/>
        </w:rPr>
        <w:t xml:space="preserve"> «Об утверждении порядков предоставления социальных услуг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692EB3">
        <w:rPr>
          <w:rFonts w:ascii="Times New Roman" w:hAnsi="Times New Roman" w:cs="Times New Roman"/>
          <w:sz w:val="23"/>
          <w:szCs w:val="23"/>
        </w:rPr>
        <w:t>оставщиками социальных услуг</w:t>
      </w:r>
      <w:r>
        <w:rPr>
          <w:rFonts w:ascii="Times New Roman" w:hAnsi="Times New Roman" w:cs="Times New Roman"/>
          <w:sz w:val="23"/>
          <w:szCs w:val="23"/>
        </w:rPr>
        <w:t>» № 117-н от 05.12.2014 года.</w:t>
      </w:r>
    </w:p>
    <w:p w:rsidR="006171E1" w:rsidRDefault="006171E1" w:rsidP="006171E1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92EB3" w:rsidRDefault="00692EB3" w:rsidP="00684F99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порядок регламентирует порядок и условия предоставления услуг по социальному обслуживанию граждан пожилого возраста и инвалидов на дому</w:t>
      </w:r>
      <w:r w:rsidR="00684F99">
        <w:rPr>
          <w:rFonts w:ascii="Times New Roman" w:hAnsi="Times New Roman" w:cs="Times New Roman"/>
          <w:sz w:val="23"/>
          <w:szCs w:val="23"/>
        </w:rPr>
        <w:t>,</w:t>
      </w:r>
      <w:r w:rsidR="00684F99" w:rsidRPr="00684F99">
        <w:t xml:space="preserve"> </w:t>
      </w:r>
      <w:r w:rsidR="00684F99" w:rsidRPr="00684F99">
        <w:rPr>
          <w:rFonts w:ascii="Times New Roman" w:hAnsi="Times New Roman" w:cs="Times New Roman"/>
          <w:sz w:val="23"/>
          <w:szCs w:val="23"/>
        </w:rPr>
        <w:t>постоянно или временно проживающим на территории Сахалинской области, в том числе иностранным гражданам и лицам без гражданства</w:t>
      </w:r>
      <w:r w:rsidR="00684F99">
        <w:rPr>
          <w:rFonts w:ascii="Times New Roman" w:hAnsi="Times New Roman" w:cs="Times New Roman"/>
          <w:sz w:val="23"/>
          <w:szCs w:val="23"/>
        </w:rPr>
        <w:t>, а также условия предоставления услуг в форме социального обслуживания на дому жителям Сахалинской области по запросу (без признания граждан нуждающимися в получении данных услуг)</w:t>
      </w:r>
      <w:r w:rsidR="00684F99" w:rsidRPr="00684F99">
        <w:rPr>
          <w:rFonts w:ascii="Times New Roman" w:hAnsi="Times New Roman" w:cs="Times New Roman"/>
          <w:sz w:val="23"/>
          <w:szCs w:val="23"/>
        </w:rPr>
        <w:t xml:space="preserve"> (далее - Получатели услуг)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171E1" w:rsidRPr="00692EB3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92EB3" w:rsidRDefault="00692EB3" w:rsidP="00692EB3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Лица, имеющие право на подачу сведений и документов, необходимых для предоставления социальных услуг:</w:t>
      </w:r>
    </w:p>
    <w:p w:rsid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 xml:space="preserve">При обращении за получением социальных услуг сведения и документы, необходимые для предоставления социальных услуг (далее - комплект документов), подаются лично гражданами, нуждающимися в социальном обслуживании и проживающими на территории Сахалинской области (далее - заявители), на условиях добровольного согласия. </w:t>
      </w:r>
    </w:p>
    <w:p w:rsidR="00692EB3" w:rsidRDefault="00692EB3" w:rsidP="00692EB3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 xml:space="preserve">От имени лиц, не достигших возраста 14 лет, и лиц, признанных в установленном порядке недееспособными, заявление и комплект документов подается их законными представителями (родителями, опекунами), а в случае их временного отсутствия - органами опеки и попечительства. </w:t>
      </w:r>
    </w:p>
    <w:p w:rsidR="00692EB3" w:rsidRPr="00692EB3" w:rsidRDefault="00692EB3" w:rsidP="00692EB3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Pr="00692EB3">
        <w:rPr>
          <w:rFonts w:ascii="Times New Roman" w:hAnsi="Times New Roman" w:cs="Times New Roman"/>
          <w:sz w:val="23"/>
          <w:szCs w:val="23"/>
        </w:rPr>
        <w:t>ееспособные или ограниченные в дееспособности граждане могут поручить подачу заявления и комплекта документов своим представителям на основании доверенности.</w:t>
      </w:r>
    </w:p>
    <w:p w:rsidR="00692EB3" w:rsidRPr="00692EB3" w:rsidRDefault="00692EB3" w:rsidP="00692EB3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Законные представители и представители, действующие на основании доверенности, дополнительно представляют документ, подтверждающий их статус и полномочия, а также документ, удостоверяющий личность.</w:t>
      </w:r>
    </w:p>
    <w:p w:rsidR="00692EB3" w:rsidRP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Документы также подаются органами и организациями, уполномоченными в соответствии с законодательством Российской Федерации на направление (помещение) граждан, нуждающихся в социальном обслуживании, в организации социального обслуживания (органы опеки и попечительства, социальной защиты населения, внутренних дел, дознания, следствия, суды, специализированные учреждения для несовершеннолетних, нуждающихся в социальной реабилитации).</w:t>
      </w:r>
    </w:p>
    <w:p w:rsidR="00692EB3" w:rsidRP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С целью решения вопроса о нуждаемости в социальном обслуживании заявители или их законные представители обязаны предоставлять документы и сведения, определенные Порядками предоставления социальных услуг, утвержденными приказами министерства социальной защиты Сахалинской области.</w:t>
      </w:r>
    </w:p>
    <w:p w:rsid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lastRenderedPageBreak/>
        <w:t>Заявители или их законные представители несут ответственность за достоверность предоставленных документов и сведений в соответствии с законодательством Российской Федерации.</w:t>
      </w:r>
    </w:p>
    <w:p w:rsidR="006171E1" w:rsidRDefault="006171E1" w:rsidP="006171E1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92EB3" w:rsidRPr="00692EB3" w:rsidRDefault="00692EB3" w:rsidP="00692EB3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Основаниями для отказа в приеме сведений и документов, необходимых для предоставления социальной услуги, являются:</w:t>
      </w:r>
    </w:p>
    <w:p w:rsidR="00692EB3" w:rsidRP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отсутствие документов, подтверждающих личность заявителя, либо выданной в установленном законом порядке справки об утрате документов, удостоверяющих личность, или отказ предъявить указанные документы сотрудникам Министерства и организаций социального обслуживания, ответственным за прием и регистрацию заявления и комплекта документов;</w:t>
      </w:r>
    </w:p>
    <w:p w:rsidR="00692EB3" w:rsidRP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отсутствие документов, подтверждающих личность законного представителя заявителя либо его доверенного лица, или отказ предъявить указанные документы сотрудникам Министерства и организаций социального обслуживания, ответственным за прием и регистрацию заявления и комплекта документов;</w:t>
      </w:r>
    </w:p>
    <w:p w:rsidR="00692EB3" w:rsidRDefault="00692EB3" w:rsidP="00692EB3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92EB3">
        <w:rPr>
          <w:rFonts w:ascii="Times New Roman" w:hAnsi="Times New Roman" w:cs="Times New Roman"/>
          <w:sz w:val="23"/>
          <w:szCs w:val="23"/>
        </w:rPr>
        <w:t>представление неполного комплекта документов, предусмотренного Порядками предоставления социальных услуг, утвержденными приказами министерства социальной защиты Сахалинской области, либо представление документов в искаженном виде.</w:t>
      </w:r>
    </w:p>
    <w:p w:rsidR="006171E1" w:rsidRDefault="006171E1" w:rsidP="006171E1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FB2CAE" w:rsidRPr="00FB2CAE" w:rsidRDefault="006171E1" w:rsidP="00FB2CAE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Социальным обслуживанием на дому обеспечиваются граждане</w:t>
      </w:r>
      <w:r w:rsidR="00FB2CAE">
        <w:rPr>
          <w:rFonts w:ascii="Times New Roman" w:hAnsi="Times New Roman" w:cs="Times New Roman"/>
          <w:sz w:val="23"/>
          <w:szCs w:val="23"/>
        </w:rPr>
        <w:t xml:space="preserve"> </w:t>
      </w:r>
      <w:r w:rsidR="00FB2CAE" w:rsidRPr="00FB2CAE">
        <w:rPr>
          <w:rFonts w:ascii="Times New Roman" w:hAnsi="Times New Roman" w:cs="Times New Roman"/>
          <w:sz w:val="23"/>
          <w:szCs w:val="23"/>
        </w:rPr>
        <w:t>если существуют следующие обстоятельства, которые ухудшают или могут ухудшить условия его жизнедеятельности:</w:t>
      </w:r>
    </w:p>
    <w:p w:rsidR="00FB2CAE" w:rsidRPr="00FB2CAE" w:rsidRDefault="00FB2CAE" w:rsidP="00FB2CA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FB2CAE">
        <w:rPr>
          <w:rFonts w:ascii="Times New Roman" w:hAnsi="Times New Roman" w:cs="Times New Roman"/>
          <w:sz w:val="23"/>
          <w:szCs w:val="23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B2CAE" w:rsidRPr="00FB2CAE" w:rsidRDefault="00FB2CAE" w:rsidP="00FB2CA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FB2CAE" w:rsidRPr="00FB2CAE" w:rsidRDefault="00FB2CAE" w:rsidP="00FB2CA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FB2CAE">
        <w:rPr>
          <w:rFonts w:ascii="Times New Roman" w:hAnsi="Times New Roman" w:cs="Times New Roman"/>
          <w:sz w:val="23"/>
          <w:szCs w:val="23"/>
        </w:rPr>
        <w:t>2) отсутствие возможности обеспечения временного ухода за инвалидом, ребенком, детьми;</w:t>
      </w:r>
    </w:p>
    <w:p w:rsidR="00FB2CAE" w:rsidRPr="00FB2CAE" w:rsidRDefault="00FB2CAE" w:rsidP="00FB2CA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FB2CAE" w:rsidRDefault="00FB2CAE" w:rsidP="00FB2CA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FB2CAE">
        <w:rPr>
          <w:rFonts w:ascii="Times New Roman" w:hAnsi="Times New Roman" w:cs="Times New Roman"/>
          <w:sz w:val="23"/>
          <w:szCs w:val="23"/>
        </w:rPr>
        <w:t>3) многоплодная беременность и рождение одновременно троих и более детей.</w:t>
      </w:r>
    </w:p>
    <w:p w:rsidR="006171E1" w:rsidRDefault="006171E1" w:rsidP="002D5D8F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 xml:space="preserve"> Социальное обслуживание на дому предоставляется гражданам на условиях добровольного согласия, за исключением случаев, когда согласие на социальное обслуживание лиц, не достигших 14 лет (детей-инвалидов), дается их законными представителями (родителями, опекунами).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При приеме на социальное обслуживание заявители (их законные представители) должны быть ознакомлены с перечнем и содержанием предоставляемых им социальных услуг, условиями и правилами их предоставления, а также с правилами поведения граждан при социальном обслуживании.</w:t>
      </w:r>
    </w:p>
    <w:p w:rsidR="006171E1" w:rsidRPr="006171E1" w:rsidRDefault="006171E1" w:rsidP="006171E1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При получении социального обслуживания Получатели имеют право на: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- уважительное и гуманное отношение;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- получение информации о своих правах, обязанностях и условиях оказания социальных услуг;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- отказ от предоставления социальных услуг;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- конфиденциальность информации личного характера, ставшей известной при оказании услуг;</w:t>
      </w:r>
    </w:p>
    <w:p w:rsid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- защиту своих прав и законных интересов, в том числе в судебном порядке.</w:t>
      </w:r>
    </w:p>
    <w:p w:rsidR="006171E1" w:rsidRP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 xml:space="preserve">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</w:t>
      </w:r>
      <w:r w:rsidRPr="006171E1">
        <w:rPr>
          <w:rFonts w:ascii="Times New Roman" w:hAnsi="Times New Roman" w:cs="Times New Roman"/>
          <w:sz w:val="23"/>
          <w:szCs w:val="23"/>
        </w:rPr>
        <w:lastRenderedPageBreak/>
        <w:t>представителем) и Поставщиком</w:t>
      </w:r>
      <w:r>
        <w:rPr>
          <w:rFonts w:ascii="Times New Roman" w:hAnsi="Times New Roman" w:cs="Times New Roman"/>
          <w:sz w:val="23"/>
          <w:szCs w:val="23"/>
        </w:rPr>
        <w:t>, на основании тарифов на оказание социальных услуг, утвержденных Поставщиком.</w:t>
      </w:r>
    </w:p>
    <w:p w:rsidR="006171E1" w:rsidRDefault="006171E1" w:rsidP="006171E1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P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С целью получения социального обслуживания на дому заявители предоставляют Поставщику следующие документы:</w:t>
      </w:r>
    </w:p>
    <w:p w:rsidR="006171E1" w:rsidRDefault="006171E1" w:rsidP="006171E1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личное заявление о предоставлении социального обслуживания на дому в письменном или электронном виде;</w:t>
      </w:r>
    </w:p>
    <w:p w:rsidR="006171E1" w:rsidRPr="006171E1" w:rsidRDefault="006171E1" w:rsidP="006171E1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паспорт либо иной документ, удостоверяющий личность заявителя;</w:t>
      </w:r>
    </w:p>
    <w:p w:rsidR="006171E1" w:rsidRPr="006171E1" w:rsidRDefault="006171E1" w:rsidP="006171E1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заключение лечебно-профилактического учреждения о состоянии здоровья и отсутствии медицинских противопоказаний к принятию на социальное обслуживание на дому;</w:t>
      </w:r>
    </w:p>
    <w:p w:rsidR="006171E1" w:rsidRPr="006171E1" w:rsidRDefault="006171E1" w:rsidP="006171E1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справка, выданная бюро медико-социальной экспертизы (об инвалидности) - для лиц, имеющих инвалидность;</w:t>
      </w:r>
    </w:p>
    <w:p w:rsidR="002D5D8F" w:rsidRDefault="002D5D8F" w:rsidP="002D5D8F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</w:t>
      </w:r>
      <w:r w:rsidRPr="002D5D8F">
        <w:rPr>
          <w:rFonts w:ascii="Times New Roman" w:hAnsi="Times New Roman" w:cs="Times New Roman"/>
          <w:sz w:val="23"/>
          <w:szCs w:val="23"/>
        </w:rPr>
        <w:t xml:space="preserve"> об условиях проживания и составе семьи (справка из управляющей компании, выписка из домовой книги)</w:t>
      </w:r>
    </w:p>
    <w:p w:rsidR="002D5D8F" w:rsidRDefault="002D5D8F" w:rsidP="002D5D8F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страховое свидетельство</w:t>
      </w:r>
      <w:r w:rsidRPr="002D5D8F">
        <w:rPr>
          <w:rFonts w:ascii="Times New Roman" w:hAnsi="Times New Roman" w:cs="Times New Roman"/>
          <w:sz w:val="23"/>
          <w:szCs w:val="23"/>
        </w:rPr>
        <w:t xml:space="preserve"> обязательного пенсионного страхования (СНИЛС);</w:t>
      </w:r>
    </w:p>
    <w:p w:rsidR="006171E1" w:rsidRDefault="006171E1" w:rsidP="006171E1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индивидуальная программа предоставления социальных услуг.</w:t>
      </w:r>
    </w:p>
    <w:p w:rsidR="002D5D8F" w:rsidRDefault="002D5D8F" w:rsidP="002D5D8F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D5D8F">
        <w:rPr>
          <w:rFonts w:ascii="Times New Roman" w:hAnsi="Times New Roman" w:cs="Times New Roman"/>
          <w:sz w:val="23"/>
          <w:szCs w:val="23"/>
        </w:rPr>
        <w:t>справка с места работы о графике работы и рабочем времени на каждого родственника, проживающего совместно с заявителем</w:t>
      </w:r>
    </w:p>
    <w:p w:rsidR="006171E1" w:rsidRPr="006171E1" w:rsidRDefault="006171E1" w:rsidP="006171E1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6171E1" w:rsidP="006171E1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171E1">
        <w:rPr>
          <w:rFonts w:ascii="Times New Roman" w:hAnsi="Times New Roman" w:cs="Times New Roman"/>
          <w:sz w:val="23"/>
          <w:szCs w:val="23"/>
        </w:rPr>
        <w:t>Социальное обслуживание на дому предоставляется заявителям в порядке очередности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82C73" w:rsidRDefault="00882C73" w:rsidP="00882C73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171E1" w:rsidRDefault="00882C73" w:rsidP="00882C73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882C73">
        <w:rPr>
          <w:rFonts w:ascii="Times New Roman" w:hAnsi="Times New Roman" w:cs="Times New Roman"/>
          <w:sz w:val="23"/>
          <w:szCs w:val="23"/>
        </w:rPr>
        <w:t>При наступлении очереди Поставщик уведомляет об этом заявителя всеми доступными способами с использованием контактной информации, имеющейся в заявлении очередника (по телефону, путем почтового отправления, по электронной почте, другое).</w:t>
      </w:r>
    </w:p>
    <w:p w:rsidR="00882C73" w:rsidRPr="00882C73" w:rsidRDefault="00882C73" w:rsidP="00882C73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882C73" w:rsidRDefault="00882C73" w:rsidP="00882C73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882C73">
        <w:rPr>
          <w:rFonts w:ascii="Times New Roman" w:hAnsi="Times New Roman" w:cs="Times New Roman"/>
          <w:sz w:val="23"/>
          <w:szCs w:val="23"/>
        </w:rPr>
        <w:t>При приеме на обслуживание Получатели услуг должны быть ознакомлены с условиями и размером оплаты социальных услуг, правилами предоставления социальных услуг на дому, основаниями для отказа в предоставлении социальных услуг.</w:t>
      </w:r>
    </w:p>
    <w:p w:rsidR="00882C73" w:rsidRPr="00882C73" w:rsidRDefault="00882C73" w:rsidP="00882C73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485B4E" w:rsidRDefault="00485B4E" w:rsidP="00485B4E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 xml:space="preserve">Договор о предоставлении социальных услуг в форме социального обслуживания на дому (далее - договор) заключается в течение суток со дня приема на обслуживание. Договор заключается между Поставщиком и Получателем услуг. При приеме на обслуживание несовершеннолетних лиц договор заключается с их законными представителями (родителями, опекунами, попечителями). 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485B4E">
        <w:rPr>
          <w:rFonts w:ascii="Times New Roman" w:hAnsi="Times New Roman" w:cs="Times New Roman"/>
          <w:sz w:val="23"/>
          <w:szCs w:val="23"/>
        </w:rPr>
        <w:t xml:space="preserve"> случае временного отсутствия законных представителей или временной невозможности исполнения ими своих обязанностей по уважительным причинам договор заключается с органами опеки и попечительства.</w:t>
      </w:r>
    </w:p>
    <w:p w:rsidR="00485B4E" w:rsidRPr="00485B4E" w:rsidRDefault="00485B4E" w:rsidP="00485B4E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485B4E" w:rsidRPr="00485B4E" w:rsidRDefault="00485B4E" w:rsidP="00485B4E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В договоре в соответствии с нормами настоящего Порядка указываются:</w:t>
      </w:r>
    </w:p>
    <w:p w:rsidR="00485B4E" w:rsidRP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форма социального обслуживания;</w:t>
      </w:r>
    </w:p>
    <w:p w:rsidR="00485B4E" w:rsidRP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состав и объем социальных услуг;</w:t>
      </w:r>
    </w:p>
    <w:p w:rsidR="00485B4E" w:rsidRP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срок предоставления социальных услуг;</w:t>
      </w:r>
    </w:p>
    <w:p w:rsidR="00485B4E" w:rsidRP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правила предоставления социальных услуг (бесплатно, за плату или частичную плату), размер оплаты социальных услуг, в случае их предоставления за плату или частичную плату;</w:t>
      </w:r>
    </w:p>
    <w:p w:rsidR="00485B4E" w:rsidRP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правила взаимодействия сторон;</w:t>
      </w:r>
    </w:p>
    <w:p w:rsidR="00485B4E" w:rsidRDefault="00485B4E" w:rsidP="00485B4E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ответственность сторон в случае нарушения условий договора.</w:t>
      </w:r>
    </w:p>
    <w:p w:rsidR="00485B4E" w:rsidRPr="00485B4E" w:rsidRDefault="00485B4E" w:rsidP="00485B4E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882C73" w:rsidRDefault="00485B4E" w:rsidP="00485B4E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85B4E">
        <w:rPr>
          <w:rFonts w:ascii="Times New Roman" w:hAnsi="Times New Roman" w:cs="Times New Roman"/>
          <w:sz w:val="23"/>
          <w:szCs w:val="23"/>
        </w:rPr>
        <w:t>К договору прикладывается индивидуальная программа предоставления социальных услуг, являющаяся неотъемлемой его частью.</w:t>
      </w:r>
    </w:p>
    <w:p w:rsidR="00485B4E" w:rsidRDefault="00485B4E" w:rsidP="00485B4E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280C95" w:rsidRPr="00280C95" w:rsidRDefault="00280C95" w:rsidP="00280C95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Заявителям отказывается в предоставлении социального обслуживания на дому в следующих случаях: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в ходе медицинского обследования у заявите</w:t>
      </w:r>
      <w:r>
        <w:rPr>
          <w:rFonts w:ascii="Times New Roman" w:hAnsi="Times New Roman" w:cs="Times New Roman"/>
          <w:sz w:val="23"/>
          <w:szCs w:val="23"/>
        </w:rPr>
        <w:t xml:space="preserve">ля было диагностировано наличие </w:t>
      </w:r>
      <w:r w:rsidRPr="00280C95">
        <w:rPr>
          <w:rFonts w:ascii="Times New Roman" w:hAnsi="Times New Roman" w:cs="Times New Roman"/>
          <w:sz w:val="23"/>
          <w:szCs w:val="23"/>
        </w:rPr>
        <w:t>заразного заболевания (туберкулез в активной форме, заразные заболевания кожи и волос, венерические заболевания, передающиеся бытовым путем);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хронического алкоголизма;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тяжелого психического расстройства, при котором человек не осознает значения своих действий и представляет опасность для себя и окружающих;</w:t>
      </w:r>
    </w:p>
    <w:p w:rsid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других заболеваний, требующих лечения в специализированных учреждениях здравоохранения;</w:t>
      </w:r>
    </w:p>
    <w:p w:rsidR="00280C95" w:rsidRPr="00280C95" w:rsidRDefault="00280C95" w:rsidP="00280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280C95" w:rsidRPr="00280C95" w:rsidRDefault="00280C95" w:rsidP="00280C95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Прекращение предоставления социальных услуг на дому производится в следующих случаях: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по личной инициативе гражданина (его законного представителя);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смерти Получателя услуг или ликвидации поставщика социальных услуг;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на основании решения суда о признании гражданина безвестно отсутствующим или умершим;</w:t>
      </w:r>
    </w:p>
    <w:p w:rsidR="00485B4E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осуждения Получателя услуг к отбыванию наказания в виде лишения свободы.</w:t>
      </w:r>
    </w:p>
    <w:p w:rsidR="00280C95" w:rsidRPr="00280C95" w:rsidRDefault="00280C95" w:rsidP="00280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280C95" w:rsidRDefault="00280C95" w:rsidP="00280C95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Получатель услуг принимается на обслуживание приказом руководителя организации Поставщика, на него оформляется личное дело.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80C95">
        <w:rPr>
          <w:rFonts w:ascii="Times New Roman" w:hAnsi="Times New Roman" w:cs="Times New Roman"/>
          <w:sz w:val="23"/>
          <w:szCs w:val="23"/>
        </w:rPr>
        <w:t>Личные дела Получателей услуг хранятся у Поставщика в течение пяти лет после прекращения социального обслуживания. К личному делу Получателя услуг приобщается индивидуальная программа предоставления социальных услуг.</w:t>
      </w:r>
    </w:p>
    <w:p w:rsidR="00280C95" w:rsidRPr="00280C95" w:rsidRDefault="00280C95" w:rsidP="00280C95">
      <w:pPr>
        <w:pStyle w:val="ab"/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280C95" w:rsidRPr="00280C95" w:rsidRDefault="00280C95" w:rsidP="00280C95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В состав личного дела включаются оригиналы и заверенные в установленном порядке копии и копии следующих документов: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заявление о предоставлении социальных услуг;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паспорт либо свидетельство о рождении (для лиц, не достигших 14 лет) или иной документ, удостоверяющий личность заявителя;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страховое свидетельство обязательного пенсионного страхования (СНИЛС);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справка о виде и размере пенсии, которая регулярно обновляется по мере изменения размера пенсии;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заключение лечебно-профилактического учреждения о состоянии здоровья лица, об отсутствии медицинских противопоказаний к принятию на обслуживание;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справки о доходах членов семьи (на каждого члена семьи, если заявитель проживает в семье);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справка о составе семьи;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документы, подтверждающие право внеочередного или преимущественного приема на социальное обслуживание на дому (в соответствии с подпунктом 8 пункта 5.1 настоящего Порядка);</w:t>
      </w:r>
    </w:p>
    <w:p w:rsid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запросы и сообщения, исполненные и полученные в целях реализации требований действующего законодательства о защите прав и законных интересов Получателя услуг.</w:t>
      </w:r>
    </w:p>
    <w:p w:rsidR="00280C95" w:rsidRPr="00280C95" w:rsidRDefault="00280C95" w:rsidP="00280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280C95" w:rsidRPr="00280C95" w:rsidRDefault="00280C95" w:rsidP="00280C95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При наличии оснований в личное дело дополнительно включаются следующие документы: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справка об инвалидности, выдаваемая учреждениями медико-социальной экспертизы;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индивидуальная программа реабилитации инвалида;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удостоверения (свидетельства), подтверждающие право на меры социальной поддержки, установленные действующим законодательством для отдельных категорий граждан;</w:t>
      </w:r>
    </w:p>
    <w:p w:rsidR="00280C95" w:rsidRP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пенсионное удостоверение;</w:t>
      </w:r>
    </w:p>
    <w:p w:rsidR="00280C95" w:rsidRDefault="00280C95" w:rsidP="00280C95">
      <w:pPr>
        <w:pStyle w:val="ab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C95">
        <w:rPr>
          <w:rFonts w:ascii="Times New Roman" w:hAnsi="Times New Roman" w:cs="Times New Roman"/>
          <w:sz w:val="23"/>
          <w:szCs w:val="23"/>
        </w:rPr>
        <w:t>иные документы.</w:t>
      </w:r>
    </w:p>
    <w:p w:rsidR="006171E1" w:rsidRDefault="00475838" w:rsidP="00475838">
      <w:pPr>
        <w:pStyle w:val="ab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75838">
        <w:rPr>
          <w:rFonts w:ascii="Times New Roman" w:hAnsi="Times New Roman" w:cs="Times New Roman"/>
          <w:sz w:val="23"/>
          <w:szCs w:val="23"/>
        </w:rPr>
        <w:t>Сроки предоставления социальных услуг</w:t>
      </w:r>
    </w:p>
    <w:p w:rsidR="00475838" w:rsidRPr="00475838" w:rsidRDefault="00475838" w:rsidP="00475838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475838">
        <w:rPr>
          <w:rFonts w:ascii="Times New Roman" w:hAnsi="Times New Roman" w:cs="Times New Roman"/>
          <w:sz w:val="23"/>
          <w:szCs w:val="23"/>
        </w:rPr>
        <w:t>Социальные услуги на дому предоставляются со следующей периодичностью:</w:t>
      </w:r>
    </w:p>
    <w:p w:rsidR="00475838" w:rsidRDefault="00475838" w:rsidP="00475838">
      <w:pPr>
        <w:pStyle w:val="ab"/>
        <w:spacing w:after="0" w:line="240" w:lineRule="auto"/>
        <w:ind w:left="1440" w:right="-1"/>
        <w:jc w:val="both"/>
        <w:rPr>
          <w:rFonts w:ascii="Times New Roman" w:hAnsi="Times New Roman" w:cs="Times New Roman"/>
          <w:sz w:val="23"/>
          <w:szCs w:val="23"/>
        </w:rPr>
      </w:pPr>
      <w:r w:rsidRPr="00475838">
        <w:rPr>
          <w:rFonts w:ascii="Times New Roman" w:hAnsi="Times New Roman" w:cs="Times New Roman"/>
          <w:sz w:val="23"/>
          <w:szCs w:val="23"/>
        </w:rPr>
        <w:t>- не более 5 раз в неделю на время, совпадающее со временем и графиком работы родственников (законных представителей) заявителя плюс 1 час (по полчаса до и после времени работы);</w:t>
      </w:r>
    </w:p>
    <w:p w:rsidR="00475838" w:rsidRPr="00DF36E6" w:rsidRDefault="00DF36E6" w:rsidP="00DF36E6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23. </w:t>
      </w:r>
      <w:r w:rsidRPr="00DF36E6">
        <w:rPr>
          <w:rFonts w:ascii="Times New Roman" w:hAnsi="Times New Roman" w:cs="Times New Roman"/>
          <w:sz w:val="23"/>
          <w:szCs w:val="23"/>
        </w:rPr>
        <w:t>Социальное обслуживание на дому предоставляется бесплатно, за плату или частичную плату.</w:t>
      </w:r>
    </w:p>
    <w:p w:rsidR="00692EB3" w:rsidRPr="00DF36E6" w:rsidRDefault="00DF36E6" w:rsidP="00DF36E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1418" w:right="-1" w:hanging="2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категории граждан, имеющие право на получение социальных услуг бесплатно, за частичную и полную плату, а также предельный размер платы за предоставление социальных услуг установлены </w:t>
      </w:r>
      <w:hyperlink r:id="rId7" w:history="1">
        <w:r w:rsidRPr="00DF36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социальной защиты Сахалинской области от 21.09.2017 N 129-н "Об утверждении размера платы за предоставление социальных услуг и порядка ее взимания"</w:t>
        </w:r>
      </w:hyperlink>
      <w:r w:rsidRPr="00DF36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F36E6" w:rsidRDefault="00DF36E6" w:rsidP="00DF36E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1418" w:right="-1" w:hanging="2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Плата за предоставление социального обслуживания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</w:t>
      </w:r>
    </w:p>
    <w:p w:rsid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A7696" w:rsidRDefault="00DA7696" w:rsidP="00DF36E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Приложение N 1. Медицинское заключение о состоянии здоровья лица, оформляющегося на социальное обслуживание в форме социального обслуживания на дому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Приложение N 1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МЕДИЦИНСКОЕ ЗАКЛЮЧЕНИЕ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о состоянии здоровья лица,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оформляющегося на социальное обслуживание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в форме социального обслуживания на дому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Ф.И.О. ____________________________________________________________________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Дата, месяц, год рождения 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Домашний адрес ____________________________________________________________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Группа инвалидности 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Основной диагноз 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Сопутствующие заболевания 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Заключение: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________________________________ медицинские противопоказания к принятию на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 xml:space="preserve">     (имеются, не имеются)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обслуживание в форме социального обслуживания на дому &lt;1&gt;: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 xml:space="preserve">                (при наличии указываются противопоказания)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 xml:space="preserve">    --------------------------------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 xml:space="preserve">    &lt;1&gt; В соответствии с подпунктом 2 пункта 2.5.1 подраздела 2.5 раздела 2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F36E6">
        <w:rPr>
          <w:rFonts w:ascii="Times New Roman" w:hAnsi="Times New Roman" w:cs="Times New Roman"/>
          <w:sz w:val="23"/>
          <w:szCs w:val="23"/>
        </w:rPr>
        <w:t>Порядка  предоставления</w:t>
      </w:r>
      <w:proofErr w:type="gramEnd"/>
      <w:r w:rsidRPr="00DF36E6">
        <w:rPr>
          <w:rFonts w:ascii="Times New Roman" w:hAnsi="Times New Roman" w:cs="Times New Roman"/>
          <w:sz w:val="23"/>
          <w:szCs w:val="23"/>
        </w:rPr>
        <w:t xml:space="preserve">  социальных  услуг  поставщиками  социальных  услуг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Сахалинской области в форме социального обслуживания на дому, утвержденного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 xml:space="preserve">приказом министерства социальной защиты Сахалинской области </w:t>
      </w:r>
      <w:r w:rsidR="0006172D" w:rsidRPr="0006172D">
        <w:rPr>
          <w:rFonts w:ascii="Times New Roman" w:hAnsi="Times New Roman" w:cs="Times New Roman"/>
          <w:sz w:val="23"/>
          <w:szCs w:val="23"/>
        </w:rPr>
        <w:t>от 14.08.2018 N 132-н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 xml:space="preserve">  (заразные  заболевания  (туберкулез  в  активной  форме, заразные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proofErr w:type="gramStart"/>
      <w:r w:rsidRPr="00DF36E6">
        <w:rPr>
          <w:rFonts w:ascii="Times New Roman" w:hAnsi="Times New Roman" w:cs="Times New Roman"/>
          <w:sz w:val="23"/>
          <w:szCs w:val="23"/>
        </w:rPr>
        <w:t>заболевания  кожи</w:t>
      </w:r>
      <w:proofErr w:type="gramEnd"/>
      <w:r w:rsidRPr="00DF36E6">
        <w:rPr>
          <w:rFonts w:ascii="Times New Roman" w:hAnsi="Times New Roman" w:cs="Times New Roman"/>
          <w:sz w:val="23"/>
          <w:szCs w:val="23"/>
        </w:rPr>
        <w:t xml:space="preserve">  и  волос,  инфекционные,  респираторно-вирусные и другие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заболевания,  передающиеся  воздушно-капельным  и контактно-бытовым путем),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хронические  и  онкологические  заболевания  в  стадии прогрессирования или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рецидива,  подлежащие   специализированному   лечению  либо  направлению  в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специализированные  центры  паллиативной помощи или хосписы (за исключением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больных, нуждающихся только в динамическом наблюдении), тяжелые психические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proofErr w:type="gramStart"/>
      <w:r w:rsidRPr="00DF36E6">
        <w:rPr>
          <w:rFonts w:ascii="Times New Roman" w:hAnsi="Times New Roman" w:cs="Times New Roman"/>
          <w:sz w:val="23"/>
          <w:szCs w:val="23"/>
        </w:rPr>
        <w:t>расстройства,  при</w:t>
      </w:r>
      <w:proofErr w:type="gramEnd"/>
      <w:r w:rsidRPr="00DF36E6">
        <w:rPr>
          <w:rFonts w:ascii="Times New Roman" w:hAnsi="Times New Roman" w:cs="Times New Roman"/>
          <w:sz w:val="23"/>
          <w:szCs w:val="23"/>
        </w:rPr>
        <w:t xml:space="preserve">  которых  человек  не осознает значения своих действий и</w:t>
      </w:r>
      <w:r w:rsidR="0006172D">
        <w:rPr>
          <w:rFonts w:ascii="Times New Roman" w:hAnsi="Times New Roman" w:cs="Times New Roman"/>
          <w:sz w:val="23"/>
          <w:szCs w:val="23"/>
        </w:rPr>
        <w:t xml:space="preserve"> </w:t>
      </w:r>
      <w:r w:rsidRPr="00DF36E6">
        <w:rPr>
          <w:rFonts w:ascii="Times New Roman" w:hAnsi="Times New Roman" w:cs="Times New Roman"/>
          <w:sz w:val="23"/>
          <w:szCs w:val="23"/>
        </w:rPr>
        <w:t>представляет опасность для себя и (или) окружающих).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_____________________/________________________________/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 xml:space="preserve">   (подпись </w:t>
      </w:r>
      <w:proofErr w:type="gramStart"/>
      <w:r w:rsidRPr="00DF36E6">
        <w:rPr>
          <w:rFonts w:ascii="Times New Roman" w:hAnsi="Times New Roman" w:cs="Times New Roman"/>
          <w:sz w:val="23"/>
          <w:szCs w:val="23"/>
        </w:rPr>
        <w:t xml:space="preserve">врача)   </w:t>
      </w:r>
      <w:proofErr w:type="gramEnd"/>
      <w:r w:rsidRPr="00DF36E6">
        <w:rPr>
          <w:rFonts w:ascii="Times New Roman" w:hAnsi="Times New Roman" w:cs="Times New Roman"/>
          <w:sz w:val="23"/>
          <w:szCs w:val="23"/>
        </w:rPr>
        <w:t xml:space="preserve">           (ФИО врача)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Дата "___" ______________ 20___ г.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Наименование учреждения, выдавшего заключение 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F36E6" w:rsidRPr="00DF36E6" w:rsidRDefault="00DF36E6" w:rsidP="00DF36E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F36E6">
        <w:rPr>
          <w:rFonts w:ascii="Times New Roman" w:hAnsi="Times New Roman" w:cs="Times New Roman"/>
          <w:sz w:val="23"/>
          <w:szCs w:val="23"/>
        </w:rPr>
        <w:t>Печать учреждения</w:t>
      </w:r>
    </w:p>
    <w:sectPr w:rsidR="00DF36E6" w:rsidRPr="00DF36E6" w:rsidSect="008F368F">
      <w:headerReference w:type="default" r:id="rId8"/>
      <w:footerReference w:type="default" r:id="rId9"/>
      <w:pgSz w:w="11906" w:h="16838"/>
      <w:pgMar w:top="1210" w:right="850" w:bottom="993" w:left="993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6A" w:rsidRDefault="00464F6A" w:rsidP="00ED2F2F">
      <w:pPr>
        <w:spacing w:after="0" w:line="240" w:lineRule="auto"/>
      </w:pPr>
      <w:r>
        <w:separator/>
      </w:r>
    </w:p>
  </w:endnote>
  <w:endnote w:type="continuationSeparator" w:id="0">
    <w:p w:rsidR="00464F6A" w:rsidRDefault="00464F6A" w:rsidP="00ED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F" w:rsidRDefault="00ED2F2F" w:rsidP="006F7C58">
    <w:pPr>
      <w:pStyle w:val="a5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6A" w:rsidRDefault="00464F6A" w:rsidP="00ED2F2F">
      <w:pPr>
        <w:spacing w:after="0" w:line="240" w:lineRule="auto"/>
      </w:pPr>
      <w:r>
        <w:separator/>
      </w:r>
    </w:p>
  </w:footnote>
  <w:footnote w:type="continuationSeparator" w:id="0">
    <w:p w:rsidR="00464F6A" w:rsidRDefault="00464F6A" w:rsidP="00ED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6F" w:rsidRDefault="000E096F" w:rsidP="000B6868">
    <w:pPr>
      <w:pStyle w:val="a3"/>
      <w:ind w:hanging="709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147ECAD">
          <wp:extent cx="3560445" cy="30480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773" w:type="dxa"/>
      <w:tblInd w:w="-601" w:type="dxa"/>
      <w:shd w:val="clear" w:color="auto" w:fill="B32B44"/>
      <w:tblLook w:val="04A0" w:firstRow="1" w:lastRow="0" w:firstColumn="1" w:lastColumn="0" w:noHBand="0" w:noVBand="1"/>
    </w:tblPr>
    <w:tblGrid>
      <w:gridCol w:w="5954"/>
      <w:gridCol w:w="4819"/>
    </w:tblGrid>
    <w:tr w:rsidR="000E096F" w:rsidRPr="0055402F" w:rsidTr="00F44F7A">
      <w:trPr>
        <w:trHeight w:val="987"/>
      </w:trPr>
      <w:tc>
        <w:tcPr>
          <w:tcW w:w="5954" w:type="dxa"/>
          <w:shd w:val="clear" w:color="auto" w:fill="B32B44"/>
        </w:tcPr>
        <w:p w:rsidR="000E096F" w:rsidRPr="002379C4" w:rsidRDefault="000E096F" w:rsidP="000E096F">
          <w:pPr>
            <w:spacing w:before="302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3887403" wp14:editId="54D7836F">
                <wp:extent cx="3561080" cy="304800"/>
                <wp:effectExtent l="0" t="0" r="1270" b="0"/>
                <wp:docPr id="2" name="Рисунок 2" descr="C:\Documents and Settings\popov\Рабочий стол\лго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Documents and Settings\popov\Рабочий стол\лго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1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B32B44"/>
          <w:vAlign w:val="center"/>
        </w:tcPr>
        <w:p w:rsidR="000E096F" w:rsidRPr="002379C4" w:rsidRDefault="000E096F" w:rsidP="000E096F">
          <w:pPr>
            <w:pStyle w:val="ac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2379C4">
            <w:rPr>
              <w:rFonts w:ascii="Arial" w:hAnsi="Arial" w:cs="Arial"/>
              <w:color w:val="FFFFFF"/>
              <w:sz w:val="18"/>
              <w:szCs w:val="18"/>
            </w:rPr>
            <w:t>Южно-</w:t>
          </w:r>
          <w:proofErr w:type="gramStart"/>
          <w:r w:rsidRPr="002379C4">
            <w:rPr>
              <w:rFonts w:ascii="Arial" w:hAnsi="Arial" w:cs="Arial"/>
              <w:color w:val="FFFFFF"/>
              <w:sz w:val="18"/>
              <w:szCs w:val="18"/>
            </w:rPr>
            <w:t xml:space="preserve">Сахалинск,   </w:t>
          </w:r>
          <w:proofErr w:type="gramEnd"/>
          <w:r w:rsidRPr="002379C4">
            <w:rPr>
              <w:rFonts w:ascii="Arial" w:hAnsi="Arial" w:cs="Arial"/>
              <w:color w:val="FFFFFF"/>
              <w:sz w:val="18"/>
              <w:szCs w:val="18"/>
            </w:rPr>
            <w:t>Амурская,  121</w:t>
          </w:r>
        </w:p>
        <w:p w:rsidR="000E096F" w:rsidRPr="002379C4" w:rsidRDefault="000E096F" w:rsidP="000E096F">
          <w:pPr>
            <w:pStyle w:val="ac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2379C4">
            <w:rPr>
              <w:rFonts w:ascii="Arial" w:hAnsi="Arial" w:cs="Arial"/>
              <w:color w:val="FFFFFF"/>
              <w:sz w:val="18"/>
              <w:szCs w:val="18"/>
            </w:rPr>
            <w:t>(4242) 43-25-25 (многоканальный)</w:t>
          </w:r>
        </w:p>
        <w:p w:rsidR="000E096F" w:rsidRPr="002379C4" w:rsidRDefault="000E096F" w:rsidP="000E096F">
          <w:pPr>
            <w:pStyle w:val="ac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office</w:t>
          </w:r>
          <w:r w:rsidRPr="002379C4">
            <w:rPr>
              <w:rFonts w:ascii="Arial" w:hAnsi="Arial" w:cs="Arial"/>
              <w:color w:val="FFFFFF"/>
              <w:sz w:val="18"/>
              <w:szCs w:val="18"/>
            </w:rPr>
            <w:t>@</w:t>
          </w:r>
          <w:proofErr w:type="spellStart"/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ecit</w:t>
          </w:r>
          <w:proofErr w:type="spellEnd"/>
          <w:r w:rsidRPr="002379C4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ru</w:t>
          </w:r>
          <w:proofErr w:type="spellEnd"/>
          <w:r w:rsidRPr="002379C4">
            <w:rPr>
              <w:rFonts w:ascii="Arial" w:hAnsi="Arial" w:cs="Arial"/>
              <w:color w:val="FFFFFF"/>
              <w:sz w:val="18"/>
              <w:szCs w:val="18"/>
            </w:rPr>
            <w:t xml:space="preserve">                 </w:t>
          </w:r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www</w:t>
          </w:r>
          <w:r w:rsidRPr="002379C4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ecit</w:t>
          </w:r>
          <w:proofErr w:type="spellEnd"/>
          <w:r w:rsidRPr="002379C4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2379C4">
            <w:rPr>
              <w:rFonts w:ascii="Arial" w:hAnsi="Arial" w:cs="Arial"/>
              <w:color w:val="FFFFFF"/>
              <w:sz w:val="18"/>
              <w:szCs w:val="18"/>
              <w:lang w:val="en-US"/>
            </w:rPr>
            <w:t>ru</w:t>
          </w:r>
          <w:proofErr w:type="spellEnd"/>
        </w:p>
      </w:tc>
    </w:tr>
  </w:tbl>
  <w:p w:rsidR="00ED2F2F" w:rsidRDefault="000E096F" w:rsidP="000B6868">
    <w:pPr>
      <w:pStyle w:val="a3"/>
      <w:ind w:hanging="709"/>
      <w:jc w:val="center"/>
    </w:pPr>
    <w:r>
      <w:rPr>
        <w:noProof/>
        <w:lang w:eastAsia="ru-RU"/>
      </w:rPr>
      <w:drawing>
        <wp:inline distT="0" distB="0" distL="0" distR="0" wp14:anchorId="56DC6841">
          <wp:extent cx="3560445" cy="304800"/>
          <wp:effectExtent l="0" t="0" r="190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7C"/>
    <w:multiLevelType w:val="hybridMultilevel"/>
    <w:tmpl w:val="21DA1F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965BA"/>
    <w:multiLevelType w:val="hybridMultilevel"/>
    <w:tmpl w:val="4D8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C06"/>
    <w:multiLevelType w:val="hybridMultilevel"/>
    <w:tmpl w:val="EEBEB6DE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F1E5EAF"/>
    <w:multiLevelType w:val="hybridMultilevel"/>
    <w:tmpl w:val="63EA6A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A47F6B"/>
    <w:multiLevelType w:val="multilevel"/>
    <w:tmpl w:val="EA0C65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21C93"/>
    <w:multiLevelType w:val="hybridMultilevel"/>
    <w:tmpl w:val="F1087A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F043CD"/>
    <w:multiLevelType w:val="hybridMultilevel"/>
    <w:tmpl w:val="876CD1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F"/>
    <w:rsid w:val="0002092A"/>
    <w:rsid w:val="0006172D"/>
    <w:rsid w:val="000B6868"/>
    <w:rsid w:val="000D38D5"/>
    <w:rsid w:val="000E096F"/>
    <w:rsid w:val="00261FF0"/>
    <w:rsid w:val="00265EA4"/>
    <w:rsid w:val="00267A81"/>
    <w:rsid w:val="00280C95"/>
    <w:rsid w:val="002D5D8F"/>
    <w:rsid w:val="003562C3"/>
    <w:rsid w:val="003F3187"/>
    <w:rsid w:val="00412B56"/>
    <w:rsid w:val="00463566"/>
    <w:rsid w:val="00464F6A"/>
    <w:rsid w:val="00475838"/>
    <w:rsid w:val="00485B4E"/>
    <w:rsid w:val="004B1DED"/>
    <w:rsid w:val="005C4D76"/>
    <w:rsid w:val="005C5030"/>
    <w:rsid w:val="005F70EB"/>
    <w:rsid w:val="006171E1"/>
    <w:rsid w:val="00625648"/>
    <w:rsid w:val="00655F16"/>
    <w:rsid w:val="00684F99"/>
    <w:rsid w:val="00692EB3"/>
    <w:rsid w:val="006C4347"/>
    <w:rsid w:val="006F7C58"/>
    <w:rsid w:val="00780D64"/>
    <w:rsid w:val="00882C73"/>
    <w:rsid w:val="008F368F"/>
    <w:rsid w:val="00934140"/>
    <w:rsid w:val="00B1189A"/>
    <w:rsid w:val="00C77F9A"/>
    <w:rsid w:val="00CB41F4"/>
    <w:rsid w:val="00DA7696"/>
    <w:rsid w:val="00DF36E6"/>
    <w:rsid w:val="00E436D2"/>
    <w:rsid w:val="00ED2F2F"/>
    <w:rsid w:val="00FB0AB8"/>
    <w:rsid w:val="00FB2CAE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5EB3F"/>
  <w15:chartTrackingRefBased/>
  <w15:docId w15:val="{656C9BB1-8676-47B1-8442-9C363C7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F2F"/>
  </w:style>
  <w:style w:type="paragraph" w:styleId="a5">
    <w:name w:val="footer"/>
    <w:basedOn w:val="a"/>
    <w:link w:val="a6"/>
    <w:uiPriority w:val="99"/>
    <w:unhideWhenUsed/>
    <w:rsid w:val="00E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F2F"/>
  </w:style>
  <w:style w:type="paragraph" w:styleId="a7">
    <w:name w:val="Balloon Text"/>
    <w:basedOn w:val="a"/>
    <w:link w:val="a8"/>
    <w:uiPriority w:val="99"/>
    <w:semiHidden/>
    <w:unhideWhenUsed/>
    <w:rsid w:val="000B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86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E436D2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436D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36D2"/>
    <w:pPr>
      <w:ind w:left="720"/>
      <w:contextualSpacing/>
    </w:pPr>
  </w:style>
  <w:style w:type="paragraph" w:styleId="ac">
    <w:name w:val="No Spacing"/>
    <w:uiPriority w:val="1"/>
    <w:qFormat/>
    <w:rsid w:val="000E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342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УЦ "Активное Образование"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Волина Нелли</cp:lastModifiedBy>
  <cp:revision>9</cp:revision>
  <cp:lastPrinted>2021-01-29T01:54:00Z</cp:lastPrinted>
  <dcterms:created xsi:type="dcterms:W3CDTF">2021-01-28T22:06:00Z</dcterms:created>
  <dcterms:modified xsi:type="dcterms:W3CDTF">2021-04-13T06:03:00Z</dcterms:modified>
</cp:coreProperties>
</file>